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 xml:space="preserve">ανακοινωσησ </w:t>
      </w:r>
      <w:r w:rsidR="004D17D6" w:rsidRPr="004D17D6">
        <w:rPr>
          <w:rFonts w:cs="Tahoma"/>
          <w:smallCaps/>
          <w:sz w:val="16"/>
          <w:szCs w:val="16"/>
        </w:rPr>
        <w:t>4590/28.07.2022</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w:t>
      </w:r>
      <w:r w:rsidR="00330B7F">
        <w:rPr>
          <w:rFonts w:ascii="Tahoma" w:hAnsi="Tahoma" w:cs="Tahoma"/>
          <w:b/>
          <w:sz w:val="16"/>
          <w:szCs w:val="16"/>
        </w:rPr>
        <w:t>υποβολή της αίτησής</w:t>
      </w:r>
      <w:r w:rsidRPr="003B759D">
        <w:rPr>
          <w:rFonts w:ascii="Tahoma" w:hAnsi="Tahoma" w:cs="Tahoma"/>
          <w:b/>
          <w:sz w:val="16"/>
          <w:szCs w:val="16"/>
        </w:rPr>
        <w:t xml:space="preserve"> τους:</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356890"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356890" w:rsidRDefault="00356890">
      <w:pPr>
        <w:spacing w:after="200" w:line="276" w:lineRule="auto"/>
        <w:rPr>
          <w:rFonts w:ascii="Tahoma" w:hAnsi="Tahoma" w:cs="Tahoma"/>
          <w:sz w:val="16"/>
          <w:szCs w:val="16"/>
        </w:rPr>
      </w:pPr>
      <w:r>
        <w:rPr>
          <w:rFonts w:ascii="Tahoma" w:hAnsi="Tahoma" w:cs="Tahoma"/>
          <w:noProof/>
          <w:sz w:val="16"/>
          <w:szCs w:val="16"/>
        </w:rPr>
        <w:pict>
          <v:shapetype id="_x0000_t202" coordsize="21600,21600" o:spt="202" path="m,l,21600r21600,l21600,xe">
            <v:stroke joinstyle="miter"/>
            <v:path gradientshapeok="t" o:connecttype="rect"/>
          </v:shapetype>
          <v:shape id="Text Box 4" o:spid="_x0000_s1028" type="#_x0000_t202" style="position:absolute;margin-left:-57.75pt;margin-top:-6.15pt;width:536.8pt;height:800.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style="mso-next-textbox:#Text Box 4">
              <w:txbxContent>
                <w:p w:rsidR="00356890" w:rsidRPr="003B759D" w:rsidRDefault="00356890" w:rsidP="00356890">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356890" w:rsidRPr="003B759D" w:rsidRDefault="00356890" w:rsidP="00356890">
                  <w:pPr>
                    <w:ind w:left="180"/>
                    <w:jc w:val="center"/>
                    <w:rPr>
                      <w:rFonts w:ascii="Arial" w:hAnsi="Arial" w:cs="Arial"/>
                      <w:b/>
                      <w:sz w:val="12"/>
                      <w:szCs w:val="12"/>
                    </w:rPr>
                  </w:pPr>
                </w:p>
                <w:p w:rsidR="00356890" w:rsidRPr="00C40E03" w:rsidRDefault="00356890" w:rsidP="00356890">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356890" w:rsidTr="00C40E03">
                    <w:trPr>
                      <w:trHeight w:val="369"/>
                    </w:trPr>
                    <w:tc>
                      <w:tcPr>
                        <w:tcW w:w="961"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356890" w:rsidTr="00C40E03">
                    <w:trPr>
                      <w:trHeight w:val="443"/>
                    </w:trPr>
                    <w:tc>
                      <w:tcPr>
                        <w:tcW w:w="961"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356890" w:rsidRPr="009B6FA3" w:rsidRDefault="00356890" w:rsidP="00356890">
                  <w:pPr>
                    <w:pStyle w:val="a9"/>
                    <w:jc w:val="both"/>
                    <w:rPr>
                      <w:rFonts w:ascii="Tahoma" w:hAnsi="Tahoma" w:cs="Tahoma"/>
                      <w:b/>
                      <w:spacing w:val="-2"/>
                      <w:sz w:val="16"/>
                      <w:szCs w:val="16"/>
                    </w:rPr>
                  </w:pPr>
                </w:p>
                <w:p w:rsidR="00356890" w:rsidRPr="009B6FA3" w:rsidRDefault="00356890" w:rsidP="00356890">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356890" w:rsidRPr="009B6FA3" w:rsidRDefault="00356890" w:rsidP="00356890">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356890" w:rsidTr="00C40E03">
                    <w:trPr>
                      <w:trHeight w:val="369"/>
                    </w:trPr>
                    <w:tc>
                      <w:tcPr>
                        <w:tcW w:w="1002"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356890" w:rsidTr="00C40E03">
                    <w:trPr>
                      <w:trHeight w:val="443"/>
                    </w:trPr>
                    <w:tc>
                      <w:tcPr>
                        <w:tcW w:w="1002"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356890" w:rsidRDefault="00356890" w:rsidP="00356890">
                  <w:pPr>
                    <w:pStyle w:val="a9"/>
                    <w:ind w:left="0"/>
                    <w:jc w:val="both"/>
                    <w:rPr>
                      <w:rFonts w:ascii="Tahoma" w:hAnsi="Tahoma" w:cs="Tahoma"/>
                      <w:b/>
                      <w:spacing w:val="-2"/>
                      <w:sz w:val="16"/>
                      <w:szCs w:val="16"/>
                    </w:rPr>
                  </w:pPr>
                </w:p>
                <w:p w:rsidR="00356890" w:rsidRPr="00C40E03" w:rsidRDefault="00356890" w:rsidP="00356890">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356890" w:rsidRDefault="00356890" w:rsidP="00356890">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356890" w:rsidTr="00C40E03">
                    <w:trPr>
                      <w:trHeight w:val="369"/>
                    </w:trPr>
                    <w:tc>
                      <w:tcPr>
                        <w:tcW w:w="961"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356890" w:rsidTr="00C40E03">
                    <w:trPr>
                      <w:trHeight w:val="443"/>
                    </w:trPr>
                    <w:tc>
                      <w:tcPr>
                        <w:tcW w:w="961"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356890" w:rsidRPr="009B6FA3" w:rsidRDefault="00356890"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356890" w:rsidRDefault="00356890" w:rsidP="00356890">
                  <w:pPr>
                    <w:pStyle w:val="a9"/>
                    <w:ind w:left="0"/>
                    <w:jc w:val="both"/>
                    <w:rPr>
                      <w:rFonts w:ascii="Tahoma" w:hAnsi="Tahoma" w:cs="Tahoma"/>
                      <w:b/>
                      <w:i/>
                      <w:spacing w:val="-2"/>
                      <w:sz w:val="16"/>
                      <w:szCs w:val="16"/>
                    </w:rPr>
                  </w:pPr>
                </w:p>
                <w:p w:rsidR="00356890" w:rsidRPr="00214F87" w:rsidRDefault="00356890" w:rsidP="00356890">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356890" w:rsidRPr="009B6FA3" w:rsidRDefault="00356890" w:rsidP="00356890">
                  <w:pPr>
                    <w:pStyle w:val="a9"/>
                    <w:tabs>
                      <w:tab w:val="left" w:pos="360"/>
                    </w:tabs>
                    <w:ind w:left="975"/>
                    <w:rPr>
                      <w:rFonts w:ascii="Tahoma" w:hAnsi="Tahoma" w:cs="Tahoma"/>
                      <w:i/>
                      <w:sz w:val="16"/>
                      <w:szCs w:val="16"/>
                    </w:rPr>
                  </w:pPr>
                </w:p>
                <w:p w:rsidR="00356890" w:rsidRPr="003B759D" w:rsidRDefault="00356890" w:rsidP="00356890">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356890" w:rsidTr="00C76F8B">
                    <w:trPr>
                      <w:trHeight w:val="369"/>
                    </w:trPr>
                    <w:tc>
                      <w:tcPr>
                        <w:tcW w:w="1478"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356890" w:rsidTr="00C76F8B">
                    <w:trPr>
                      <w:trHeight w:val="443"/>
                    </w:trPr>
                    <w:tc>
                      <w:tcPr>
                        <w:tcW w:w="1478"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356890" w:rsidRPr="003B759D" w:rsidRDefault="00356890" w:rsidP="00356890">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356890" w:rsidRPr="003B759D" w:rsidRDefault="00356890" w:rsidP="00356890">
                  <w:pPr>
                    <w:pStyle w:val="a9"/>
                    <w:jc w:val="both"/>
                    <w:rPr>
                      <w:rFonts w:ascii="Arial" w:hAnsi="Arial" w:cs="Arial"/>
                      <w:i/>
                      <w:sz w:val="18"/>
                      <w:szCs w:val="18"/>
                    </w:rPr>
                  </w:pPr>
                </w:p>
                <w:p w:rsidR="00356890" w:rsidRPr="003B759D" w:rsidRDefault="00356890" w:rsidP="00356890">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356890" w:rsidTr="00C76F8B">
                    <w:trPr>
                      <w:trHeight w:val="369"/>
                    </w:trPr>
                    <w:tc>
                      <w:tcPr>
                        <w:tcW w:w="1478"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356890" w:rsidTr="00C76F8B">
                    <w:trPr>
                      <w:trHeight w:val="443"/>
                    </w:trPr>
                    <w:tc>
                      <w:tcPr>
                        <w:tcW w:w="1478"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356890" w:rsidRPr="003B759D" w:rsidRDefault="00356890" w:rsidP="00356890">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356890" w:rsidRPr="003B759D" w:rsidRDefault="00356890" w:rsidP="00356890">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356890" w:rsidTr="00694646">
                    <w:trPr>
                      <w:trHeight w:val="328"/>
                    </w:trPr>
                    <w:tc>
                      <w:tcPr>
                        <w:tcW w:w="1663"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tcBorders>
                          <w:bottom w:val="single" w:sz="4" w:space="0" w:color="auto"/>
                        </w:tcBorders>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356890" w:rsidTr="00694646">
                    <w:trPr>
                      <w:trHeight w:val="320"/>
                    </w:trPr>
                    <w:tc>
                      <w:tcPr>
                        <w:tcW w:w="1663"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tcBorders>
                          <w:bottom w:val="single" w:sz="4" w:space="0" w:color="auto"/>
                        </w:tcBorders>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tcBorders>
                          <w:bottom w:val="single" w:sz="4" w:space="0" w:color="auto"/>
                        </w:tcBorders>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4646" w:rsidTr="00694646">
                    <w:trPr>
                      <w:trHeight w:val="320"/>
                    </w:trPr>
                    <w:tc>
                      <w:tcPr>
                        <w:tcW w:w="1663" w:type="dxa"/>
                        <w:tcBorders>
                          <w:top w:val="single" w:sz="4" w:space="0" w:color="auto"/>
                          <w:left w:val="nil"/>
                          <w:bottom w:val="nil"/>
                          <w:right w:val="nil"/>
                        </w:tcBorders>
                        <w:noWrap/>
                        <w:vAlign w:val="center"/>
                      </w:tcPr>
                      <w:p w:rsidR="00694646" w:rsidRPr="003B759D" w:rsidRDefault="00694646" w:rsidP="00C76F8B">
                        <w:pPr>
                          <w:pStyle w:val="a9"/>
                          <w:tabs>
                            <w:tab w:val="left" w:pos="360"/>
                          </w:tabs>
                          <w:spacing w:after="0" w:line="240" w:lineRule="auto"/>
                          <w:ind w:left="0"/>
                          <w:jc w:val="center"/>
                          <w:rPr>
                            <w:rFonts w:ascii="Arial" w:hAnsi="Arial" w:cs="Arial"/>
                            <w:spacing w:val="-2"/>
                            <w:sz w:val="18"/>
                            <w:szCs w:val="18"/>
                          </w:rPr>
                        </w:pPr>
                      </w:p>
                    </w:tc>
                    <w:tc>
                      <w:tcPr>
                        <w:tcW w:w="645" w:type="dxa"/>
                        <w:tcBorders>
                          <w:top w:val="single" w:sz="4" w:space="0" w:color="auto"/>
                          <w:left w:val="nil"/>
                          <w:bottom w:val="nil"/>
                          <w:right w:val="nil"/>
                        </w:tcBorders>
                        <w:noWrap/>
                        <w:vAlign w:val="center"/>
                      </w:tcPr>
                      <w:p w:rsidR="00694646" w:rsidRPr="003B759D" w:rsidRDefault="00694646" w:rsidP="00C76F8B">
                        <w:pPr>
                          <w:pStyle w:val="a9"/>
                          <w:tabs>
                            <w:tab w:val="left" w:pos="360"/>
                          </w:tabs>
                          <w:spacing w:after="0" w:line="240" w:lineRule="auto"/>
                          <w:ind w:left="0"/>
                          <w:jc w:val="center"/>
                          <w:rPr>
                            <w:rFonts w:ascii="Arial" w:hAnsi="Arial" w:cs="Arial"/>
                            <w:spacing w:val="-2"/>
                            <w:sz w:val="18"/>
                            <w:szCs w:val="18"/>
                          </w:rPr>
                        </w:pPr>
                      </w:p>
                    </w:tc>
                    <w:tc>
                      <w:tcPr>
                        <w:tcW w:w="646" w:type="dxa"/>
                        <w:tcBorders>
                          <w:top w:val="single" w:sz="4" w:space="0" w:color="auto"/>
                          <w:left w:val="nil"/>
                          <w:bottom w:val="nil"/>
                          <w:right w:val="nil"/>
                        </w:tcBorders>
                        <w:noWrap/>
                        <w:vAlign w:val="center"/>
                      </w:tcPr>
                      <w:p w:rsidR="00694646" w:rsidRPr="003B759D" w:rsidRDefault="00694646" w:rsidP="00C76F8B">
                        <w:pPr>
                          <w:pStyle w:val="a9"/>
                          <w:tabs>
                            <w:tab w:val="left" w:pos="360"/>
                          </w:tabs>
                          <w:spacing w:after="0" w:line="240" w:lineRule="auto"/>
                          <w:ind w:left="0"/>
                          <w:jc w:val="center"/>
                          <w:rPr>
                            <w:rFonts w:ascii="Arial" w:hAnsi="Arial" w:cs="Arial"/>
                            <w:spacing w:val="-2"/>
                            <w:sz w:val="18"/>
                            <w:szCs w:val="18"/>
                          </w:rPr>
                        </w:pPr>
                      </w:p>
                    </w:tc>
                    <w:tc>
                      <w:tcPr>
                        <w:tcW w:w="646" w:type="dxa"/>
                        <w:tcBorders>
                          <w:top w:val="single" w:sz="4" w:space="0" w:color="auto"/>
                          <w:left w:val="nil"/>
                          <w:bottom w:val="nil"/>
                          <w:right w:val="nil"/>
                        </w:tcBorders>
                        <w:noWrap/>
                        <w:vAlign w:val="center"/>
                      </w:tcPr>
                      <w:p w:rsidR="00694646" w:rsidRPr="003B759D" w:rsidRDefault="00694646" w:rsidP="00C76F8B">
                        <w:pPr>
                          <w:pStyle w:val="a9"/>
                          <w:tabs>
                            <w:tab w:val="left" w:pos="360"/>
                          </w:tabs>
                          <w:spacing w:after="0" w:line="240" w:lineRule="auto"/>
                          <w:ind w:left="0"/>
                          <w:jc w:val="center"/>
                          <w:rPr>
                            <w:rFonts w:ascii="Arial" w:hAnsi="Arial" w:cs="Arial"/>
                            <w:spacing w:val="-2"/>
                            <w:sz w:val="18"/>
                            <w:szCs w:val="18"/>
                          </w:rPr>
                        </w:pPr>
                      </w:p>
                    </w:tc>
                    <w:tc>
                      <w:tcPr>
                        <w:tcW w:w="646" w:type="dxa"/>
                        <w:tcBorders>
                          <w:top w:val="single" w:sz="4" w:space="0" w:color="auto"/>
                          <w:left w:val="nil"/>
                          <w:bottom w:val="nil"/>
                          <w:right w:val="nil"/>
                        </w:tcBorders>
                        <w:vAlign w:val="center"/>
                      </w:tcPr>
                      <w:p w:rsidR="00694646" w:rsidRPr="003B759D" w:rsidRDefault="00694646" w:rsidP="00C76F8B">
                        <w:pPr>
                          <w:pStyle w:val="a9"/>
                          <w:tabs>
                            <w:tab w:val="left" w:pos="0"/>
                            <w:tab w:val="left" w:pos="360"/>
                          </w:tabs>
                          <w:ind w:left="0"/>
                          <w:jc w:val="center"/>
                          <w:rPr>
                            <w:rFonts w:ascii="Arial" w:hAnsi="Arial" w:cs="Arial"/>
                            <w:spacing w:val="-2"/>
                            <w:sz w:val="18"/>
                            <w:szCs w:val="18"/>
                          </w:rPr>
                        </w:pPr>
                      </w:p>
                    </w:tc>
                  </w:tr>
                </w:tbl>
                <w:p w:rsidR="00356890" w:rsidRPr="003B759D" w:rsidRDefault="00356890" w:rsidP="00356890">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356890" w:rsidTr="00C76F8B">
                    <w:trPr>
                      <w:trHeight w:val="478"/>
                    </w:trPr>
                    <w:tc>
                      <w:tcPr>
                        <w:tcW w:w="1663"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356890" w:rsidTr="00C76F8B">
                    <w:trPr>
                      <w:trHeight w:val="478"/>
                    </w:trPr>
                    <w:tc>
                      <w:tcPr>
                        <w:tcW w:w="1663"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356890" w:rsidRPr="003B759D" w:rsidRDefault="00356890"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356890" w:rsidRPr="003B759D" w:rsidRDefault="00356890"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356890" w:rsidRPr="003B759D" w:rsidRDefault="00356890" w:rsidP="00356890">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356890" w:rsidRPr="003B759D" w:rsidRDefault="00356890" w:rsidP="00356890">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356890" w:rsidTr="00C76F8B">
                    <w:trPr>
                      <w:trHeight w:val="478"/>
                    </w:trPr>
                    <w:tc>
                      <w:tcPr>
                        <w:tcW w:w="1984" w:type="dxa"/>
                        <w:noWrap/>
                        <w:vAlign w:val="center"/>
                      </w:tcPr>
                      <w:p w:rsidR="00356890" w:rsidRPr="003B759D" w:rsidRDefault="00356890"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356890" w:rsidRPr="003B759D" w:rsidRDefault="00356890"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356890" w:rsidRPr="003B759D" w:rsidRDefault="00356890"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356890" w:rsidRPr="003B759D" w:rsidRDefault="00356890"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356890" w:rsidRPr="003B759D" w:rsidRDefault="00356890"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356890" w:rsidTr="00694646">
                    <w:trPr>
                      <w:trHeight w:val="251"/>
                    </w:trPr>
                    <w:tc>
                      <w:tcPr>
                        <w:tcW w:w="1984" w:type="dxa"/>
                        <w:noWrap/>
                        <w:vAlign w:val="center"/>
                      </w:tcPr>
                      <w:p w:rsidR="00356890" w:rsidRPr="003B759D" w:rsidRDefault="00356890"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356890" w:rsidRPr="003B759D" w:rsidRDefault="00356890"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356890" w:rsidRPr="003B759D" w:rsidRDefault="00356890"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356890" w:rsidRPr="003B759D" w:rsidRDefault="00356890"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356890" w:rsidRPr="003B759D" w:rsidRDefault="00356890"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356890" w:rsidRDefault="00356890" w:rsidP="00356890">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356890" w:rsidRDefault="00356890" w:rsidP="00356890">
                  <w:pPr>
                    <w:pStyle w:val="a9"/>
                    <w:numPr>
                      <w:ilvl w:val="0"/>
                      <w:numId w:val="10"/>
                    </w:numPr>
                    <w:tabs>
                      <w:tab w:val="left" w:pos="284"/>
                    </w:tabs>
                    <w:rPr>
                      <w:rFonts w:ascii="Arial" w:hAnsi="Arial" w:cs="Arial"/>
                      <w:b/>
                      <w:sz w:val="18"/>
                      <w:szCs w:val="18"/>
                    </w:rPr>
                  </w:pPr>
                  <w:r>
                    <w:rPr>
                      <w:rFonts w:ascii="Arial" w:hAnsi="Arial" w:cs="Arial"/>
                      <w:b/>
                      <w:sz w:val="18"/>
                      <w:szCs w:val="18"/>
                    </w:rPr>
                    <w:t>ΗΛΙΚΙΑ</w:t>
                  </w:r>
                  <w:r>
                    <w:rPr>
                      <w:rFonts w:ascii="Arial" w:hAnsi="Arial" w:cs="Arial"/>
                      <w:b/>
                      <w:sz w:val="18"/>
                      <w:szCs w:val="18"/>
                    </w:rPr>
                    <w:tab/>
                  </w:r>
                  <w:r>
                    <w:rPr>
                      <w:rFonts w:ascii="Arial" w:hAnsi="Arial" w:cs="Arial"/>
                      <w:b/>
                      <w:sz w:val="18"/>
                      <w:szCs w:val="18"/>
                    </w:rPr>
                    <w:tab/>
                  </w:r>
                </w:p>
                <w:tbl>
                  <w:tblPr>
                    <w:tblW w:w="4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tblGrid>
                  <w:tr w:rsidR="00356890" w:rsidTr="00356890">
                    <w:trPr>
                      <w:trHeight w:val="478"/>
                    </w:trPr>
                    <w:tc>
                      <w:tcPr>
                        <w:tcW w:w="1984" w:type="dxa"/>
                        <w:noWrap/>
                        <w:vAlign w:val="center"/>
                      </w:tcPr>
                      <w:p w:rsidR="00356890" w:rsidRPr="003B759D" w:rsidRDefault="00356890" w:rsidP="000305B3">
                        <w:pPr>
                          <w:pStyle w:val="a9"/>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Ηλικία</w:t>
                        </w:r>
                      </w:p>
                    </w:tc>
                    <w:tc>
                      <w:tcPr>
                        <w:tcW w:w="1311" w:type="dxa"/>
                        <w:noWrap/>
                        <w:vAlign w:val="center"/>
                      </w:tcPr>
                      <w:p w:rsidR="00356890" w:rsidRPr="003B759D" w:rsidRDefault="00356890" w:rsidP="000305B3">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Έως και 50 ετών</w:t>
                        </w:r>
                      </w:p>
                    </w:tc>
                    <w:tc>
                      <w:tcPr>
                        <w:tcW w:w="1311" w:type="dxa"/>
                        <w:vAlign w:val="center"/>
                      </w:tcPr>
                      <w:p w:rsidR="00356890" w:rsidRPr="003B759D" w:rsidRDefault="00356890" w:rsidP="000305B3">
                        <w:pPr>
                          <w:pStyle w:val="a9"/>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Άνω των 50 ετών</w:t>
                        </w:r>
                      </w:p>
                    </w:tc>
                  </w:tr>
                  <w:tr w:rsidR="00356890" w:rsidTr="00694646">
                    <w:trPr>
                      <w:trHeight w:val="316"/>
                    </w:trPr>
                    <w:tc>
                      <w:tcPr>
                        <w:tcW w:w="1984" w:type="dxa"/>
                        <w:noWrap/>
                        <w:vAlign w:val="center"/>
                      </w:tcPr>
                      <w:p w:rsidR="00356890" w:rsidRPr="003B759D" w:rsidRDefault="00356890" w:rsidP="000305B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356890" w:rsidRPr="003B759D" w:rsidRDefault="00356890" w:rsidP="000305B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356890" w:rsidRPr="003B759D" w:rsidRDefault="00356890" w:rsidP="000305B3">
                        <w:pPr>
                          <w:pStyle w:val="a9"/>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20</w:t>
                        </w:r>
                      </w:p>
                    </w:tc>
                  </w:tr>
                </w:tbl>
                <w:p w:rsidR="00356890" w:rsidRPr="000A1EA7" w:rsidRDefault="00356890" w:rsidP="00356890">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r>
        <w:rPr>
          <w:rFonts w:ascii="Tahoma" w:hAnsi="Tahoma" w:cs="Tahoma"/>
          <w:sz w:val="16"/>
          <w:szCs w:val="16"/>
        </w:rPr>
        <w:br w:type="page"/>
      </w:r>
    </w:p>
    <w:sectPr w:rsidR="00356890" w:rsidSect="00694646">
      <w:footerReference w:type="default" r:id="rId7"/>
      <w:pgSz w:w="11906" w:h="16838"/>
      <w:pgMar w:top="709" w:right="1800" w:bottom="709" w:left="1800"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B10" w:rsidRDefault="004A7B10" w:rsidP="00CB11CD">
      <w:r>
        <w:separator/>
      </w:r>
    </w:p>
  </w:endnote>
  <w:endnote w:type="continuationSeparator" w:id="0">
    <w:p w:rsidR="004A7B10" w:rsidRDefault="004A7B10"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B725B3">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4A7B10">
      <w:rPr>
        <w:rFonts w:ascii="Tahoma" w:hAnsi="Tahoma" w:cs="Tahoma"/>
        <w:noProof/>
        <w:sz w:val="16"/>
        <w:szCs w:val="16"/>
      </w:rPr>
      <w:t>1</w:t>
    </w:r>
    <w:r w:rsidRPr="000057BE">
      <w:rPr>
        <w:rFonts w:ascii="Tahoma" w:hAnsi="Tahoma" w:cs="Tahoma"/>
        <w:sz w:val="16"/>
        <w:szCs w:val="16"/>
      </w:rPr>
      <w:fldChar w:fldCharType="end"/>
    </w:r>
  </w:p>
  <w:p w:rsidR="00421018" w:rsidRDefault="004A7B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B10" w:rsidRDefault="004A7B10" w:rsidP="00CB11CD">
      <w:r>
        <w:separator/>
      </w:r>
    </w:p>
  </w:footnote>
  <w:footnote w:type="continuationSeparator" w:id="0">
    <w:p w:rsidR="004A7B10" w:rsidRDefault="004A7B10"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97D2A6C"/>
    <w:multiLevelType w:val="hybridMultilevel"/>
    <w:tmpl w:val="7DCED21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1">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A1D181A"/>
    <w:multiLevelType w:val="hybridMultilevel"/>
    <w:tmpl w:val="E662C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10"/>
  </w:num>
  <w:num w:numId="7">
    <w:abstractNumId w:val="5"/>
  </w:num>
  <w:num w:numId="8">
    <w:abstractNumId w:val="1"/>
  </w:num>
  <w:num w:numId="9">
    <w:abstractNumId w:val="7"/>
  </w:num>
  <w:num w:numId="10">
    <w:abstractNumId w:val="13"/>
  </w:num>
  <w:num w:numId="11">
    <w:abstractNumId w:val="0"/>
  </w:num>
  <w:num w:numId="12">
    <w:abstractNumId w:val="11"/>
  </w:num>
  <w:num w:numId="13">
    <w:abstractNumId w:val="14"/>
  </w:num>
  <w:num w:numId="14">
    <w:abstractNumId w:val="15"/>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rsids>
    <w:rsidRoot w:val="00692C77"/>
    <w:rsid w:val="000B26BD"/>
    <w:rsid w:val="00202FE3"/>
    <w:rsid w:val="00330B7F"/>
    <w:rsid w:val="00356890"/>
    <w:rsid w:val="004A7B10"/>
    <w:rsid w:val="004D17D6"/>
    <w:rsid w:val="006521B7"/>
    <w:rsid w:val="00692C77"/>
    <w:rsid w:val="00694646"/>
    <w:rsid w:val="007E5239"/>
    <w:rsid w:val="008428E1"/>
    <w:rsid w:val="00B517D0"/>
    <w:rsid w:val="00B725B3"/>
    <w:rsid w:val="00CB11CD"/>
    <w:rsid w:val="00D973DB"/>
    <w:rsid w:val="00E805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9396</Words>
  <Characters>50742</Characters>
  <Application>Microsoft Office Word</Application>
  <DocSecurity>0</DocSecurity>
  <Lines>422</Lines>
  <Paragraphs>120</Paragraphs>
  <ScaleCrop>false</ScaleCrop>
  <HeadingPairs>
    <vt:vector size="4" baseType="variant">
      <vt:variant>
        <vt:lpstr>Τίτλος</vt:lpstr>
      </vt:variant>
      <vt:variant>
        <vt:i4>1</vt:i4>
      </vt:variant>
      <vt:variant>
        <vt:lpstr>Επικεφαλίδες</vt:lpstr>
      </vt:variant>
      <vt:variant>
        <vt:i4>7</vt:i4>
      </vt:variant>
    </vt:vector>
  </HeadingPairs>
  <TitlesOfParts>
    <vt:vector size="8" baseType="lpstr">
      <vt:lpstr/>
      <vt:lpstr>ΚΕΦΑΛΑΙΟ Ι. ΟΔΗΓΙΕΣ ΓΙΑ ΤΗ ΣΥΜΠΛΗΡΩΣΗ ΤΟΥ ΕΝΤΥΠΟΥ ΑΙΤΗΣΗΣ     </vt:lpstr>
      <vt:lpstr/>
      <vt:lpstr>Α.	ΦΟΡΕΑΣ ΠΡΟΣΛΗΨΗΣ</vt:lpstr>
      <vt:lpstr>Β. ΘΕΣΗ ΓΙΑ ΤΗΝ ΟΠΟΙΑ ΥΠΟΒΑΛΛΕΤΑΙ Η ΑΙΤΗΣΗ</vt:lpstr>
      <vt:lpstr>Γ.	ΣΤΟΙΧΕΙΑ ΥΠΟΨΗΦΙΟΥ</vt:lpstr>
      <vt:lpstr>Δ.	ΒΑΘΜΟΛΟΓΟΥΜΕΝΑ ΚΡΙΤΗΡΙΑ </vt:lpstr>
      <vt:lpstr>ΚΕΦΑΛΑΙΟ ΙΙ : ΑΠΑΡΑΙΤΗΤΑ ΔΙΚΑΙΟΛΟΓΗΤΙΚΑ ΣΥΜΜΕΤΟΧΗΣ     </vt:lpstr>
    </vt:vector>
  </TitlesOfParts>
  <Company>Microsoft</Company>
  <LinksUpToDate>false</LinksUpToDate>
  <CharactersWithSpaces>60018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DHMOSPC7</cp:lastModifiedBy>
  <cp:revision>3</cp:revision>
  <dcterms:created xsi:type="dcterms:W3CDTF">2022-07-28T10:32:00Z</dcterms:created>
  <dcterms:modified xsi:type="dcterms:W3CDTF">2022-07-28T10:45:00Z</dcterms:modified>
</cp:coreProperties>
</file>